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1A793A" w:rsidRDefault="00613317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47pt;margin-top:-16.6pt;width:132pt;height:76pt;z-index:251658240" stroked="f">
            <v:textbox>
              <w:txbxContent>
                <w:p w:rsidR="0090721A" w:rsidRDefault="0090721A">
                  <w:r>
                    <w:rPr>
                      <w:noProof/>
                    </w:rPr>
                    <w:drawing>
                      <wp:inline distT="0" distB="0" distL="0" distR="0">
                        <wp:extent cx="1270240" cy="723900"/>
                        <wp:effectExtent l="19050" t="0" r="6110" b="0"/>
                        <wp:docPr id="1" name="Picture 2" descr="C:\Documents and Settings\brolston\Local Settings\Temporary Internet Files\Content.IE5\6ZATCP4N\MCBL00375_000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6ZATCP4N\MCBL00375_000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24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E4C76" w:rsidRPr="001A793A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 xml:space="preserve">Community Resources </w:t>
      </w:r>
    </w:p>
    <w:p w:rsidR="006562EB" w:rsidRPr="006E13DF" w:rsidRDefault="00613317" w:rsidP="00384E4B">
      <w:pPr>
        <w:rPr>
          <w:rFonts w:ascii="Arial" w:hAnsi="Arial" w:cs="Arial"/>
        </w:rPr>
      </w:pPr>
      <w:r w:rsidRPr="0061331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1A793A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1A793A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1A793A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tbl>
      <w:tblPr>
        <w:tblStyle w:val="LightShading-Accent3"/>
        <w:tblW w:w="0" w:type="auto"/>
        <w:tblLook w:val="04A0"/>
      </w:tblPr>
      <w:tblGrid>
        <w:gridCol w:w="2628"/>
        <w:gridCol w:w="1080"/>
        <w:gridCol w:w="10890"/>
      </w:tblGrid>
      <w:tr w:rsidR="0030701E" w:rsidRPr="001A793A" w:rsidTr="001A793A">
        <w:trPr>
          <w:cnfStyle w:val="100000000000"/>
        </w:trPr>
        <w:tc>
          <w:tcPr>
            <w:cnfStyle w:val="001000000000"/>
            <w:tcW w:w="2628" w:type="dxa"/>
          </w:tcPr>
          <w:p w:rsidR="0030701E" w:rsidRPr="001A793A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A793A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1080" w:type="dxa"/>
          </w:tcPr>
          <w:p w:rsidR="0030701E" w:rsidRPr="001A793A" w:rsidRDefault="0030701E" w:rsidP="001A09C0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A793A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890" w:type="dxa"/>
          </w:tcPr>
          <w:p w:rsidR="0030701E" w:rsidRPr="001A793A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1A793A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1A793A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1A793A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1A09C0" w:rsidRPr="001A793A" w:rsidTr="001A793A">
        <w:trPr>
          <w:cnfStyle w:val="000000100000"/>
        </w:trPr>
        <w:tc>
          <w:tcPr>
            <w:cnfStyle w:val="001000000000"/>
            <w:tcW w:w="2628" w:type="dxa"/>
          </w:tcPr>
          <w:p w:rsidR="001A09C0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080" w:type="dxa"/>
          </w:tcPr>
          <w:p w:rsidR="001A09C0" w:rsidRPr="001A793A" w:rsidRDefault="0090721A" w:rsidP="00145F3E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2.4.2</w:t>
            </w:r>
          </w:p>
        </w:tc>
        <w:tc>
          <w:tcPr>
            <w:tcW w:w="10890" w:type="dxa"/>
            <w:vAlign w:val="bottom"/>
          </w:tcPr>
          <w:p w:rsidR="001A09C0" w:rsidRPr="001A793A" w:rsidRDefault="0090721A" w:rsidP="0090721A">
            <w:pPr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 xml:space="preserve">Identify options for mailing and shipping, and interpret </w:t>
            </w:r>
            <w:r w:rsidR="00145F3E" w:rsidRPr="001A793A">
              <w:rPr>
                <w:rFonts w:ascii="Times New Roman" w:hAnsi="Times New Roman"/>
              </w:rPr>
              <w:t xml:space="preserve"> </w:t>
            </w:r>
            <w:r w:rsidRPr="001A793A">
              <w:rPr>
                <w:rFonts w:ascii="Times New Roman" w:hAnsi="Times New Roman"/>
              </w:rPr>
              <w:t>rates and types of service</w:t>
            </w:r>
          </w:p>
        </w:tc>
      </w:tr>
      <w:tr w:rsidR="001A09C0" w:rsidRPr="001A793A" w:rsidTr="001A793A">
        <w:tc>
          <w:tcPr>
            <w:cnfStyle w:val="001000000000"/>
            <w:tcW w:w="2628" w:type="dxa"/>
          </w:tcPr>
          <w:p w:rsidR="001A09C0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080" w:type="dxa"/>
          </w:tcPr>
          <w:p w:rsidR="001A09C0" w:rsidRPr="001A793A" w:rsidRDefault="0090721A" w:rsidP="00145F3E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2.5.8</w:t>
            </w:r>
          </w:p>
        </w:tc>
        <w:tc>
          <w:tcPr>
            <w:tcW w:w="10890" w:type="dxa"/>
            <w:vAlign w:val="bottom"/>
          </w:tcPr>
          <w:p w:rsidR="001A09C0" w:rsidRPr="001A793A" w:rsidRDefault="0090721A" w:rsidP="0090721A">
            <w:pPr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Identify community organizations and their purpose and functions</w:t>
            </w:r>
          </w:p>
        </w:tc>
      </w:tr>
      <w:tr w:rsidR="001A09C0" w:rsidRPr="001A793A" w:rsidTr="001A793A">
        <w:trPr>
          <w:cnfStyle w:val="000000100000"/>
        </w:trPr>
        <w:tc>
          <w:tcPr>
            <w:cnfStyle w:val="001000000000"/>
            <w:tcW w:w="2628" w:type="dxa"/>
          </w:tcPr>
          <w:p w:rsidR="001A09C0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080" w:type="dxa"/>
          </w:tcPr>
          <w:p w:rsidR="001A09C0" w:rsidRPr="001A793A" w:rsidRDefault="0090721A" w:rsidP="00145F3E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2.8.1</w:t>
            </w:r>
          </w:p>
        </w:tc>
        <w:tc>
          <w:tcPr>
            <w:tcW w:w="10890" w:type="dxa"/>
            <w:vAlign w:val="bottom"/>
          </w:tcPr>
          <w:p w:rsidR="001A09C0" w:rsidRPr="001A793A" w:rsidRDefault="0090721A" w:rsidP="0090721A">
            <w:pPr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Interpret information about the educational system, from early childhood to post-secondary</w:t>
            </w:r>
          </w:p>
        </w:tc>
      </w:tr>
      <w:tr w:rsidR="001A09C0" w:rsidRPr="001A793A" w:rsidTr="001A793A">
        <w:tc>
          <w:tcPr>
            <w:cnfStyle w:val="001000000000"/>
            <w:tcW w:w="2628" w:type="dxa"/>
          </w:tcPr>
          <w:p w:rsidR="001A09C0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080" w:type="dxa"/>
          </w:tcPr>
          <w:p w:rsidR="001A09C0" w:rsidRPr="001A793A" w:rsidRDefault="0090721A" w:rsidP="00145F3E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5.1.7</w:t>
            </w:r>
          </w:p>
        </w:tc>
        <w:tc>
          <w:tcPr>
            <w:tcW w:w="10890" w:type="dxa"/>
            <w:vAlign w:val="bottom"/>
          </w:tcPr>
          <w:p w:rsidR="001A09C0" w:rsidRPr="001A793A" w:rsidRDefault="0090721A" w:rsidP="0090721A">
            <w:pPr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Identify how to contact public officials about issues and concerns</w:t>
            </w:r>
          </w:p>
        </w:tc>
      </w:tr>
      <w:tr w:rsidR="001A09C0" w:rsidRPr="001A793A" w:rsidTr="001A793A">
        <w:trPr>
          <w:cnfStyle w:val="000000100000"/>
        </w:trPr>
        <w:tc>
          <w:tcPr>
            <w:cnfStyle w:val="001000000000"/>
            <w:tcW w:w="2628" w:type="dxa"/>
          </w:tcPr>
          <w:p w:rsidR="001A09C0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080" w:type="dxa"/>
          </w:tcPr>
          <w:p w:rsidR="001A09C0" w:rsidRPr="001A793A" w:rsidRDefault="0090721A" w:rsidP="00145F3E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5.3.2</w:t>
            </w:r>
          </w:p>
        </w:tc>
        <w:tc>
          <w:tcPr>
            <w:tcW w:w="10890" w:type="dxa"/>
            <w:vAlign w:val="bottom"/>
          </w:tcPr>
          <w:p w:rsidR="001A09C0" w:rsidRPr="001A793A" w:rsidRDefault="0090721A" w:rsidP="0090721A">
            <w:pPr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Identify individual legal and civil rights and procedures for obtaining legal advice</w:t>
            </w:r>
          </w:p>
        </w:tc>
      </w:tr>
      <w:tr w:rsidR="0090721A" w:rsidRPr="001A793A" w:rsidTr="001A793A">
        <w:tc>
          <w:tcPr>
            <w:cnfStyle w:val="001000000000"/>
            <w:tcW w:w="2628" w:type="dxa"/>
          </w:tcPr>
          <w:p w:rsidR="0090721A" w:rsidRPr="001A793A" w:rsidRDefault="0090721A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080" w:type="dxa"/>
          </w:tcPr>
          <w:p w:rsidR="0090721A" w:rsidRPr="001A793A" w:rsidRDefault="0090721A" w:rsidP="001A09C0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5.5.9</w:t>
            </w:r>
          </w:p>
        </w:tc>
        <w:tc>
          <w:tcPr>
            <w:tcW w:w="10890" w:type="dxa"/>
          </w:tcPr>
          <w:p w:rsidR="0090721A" w:rsidRPr="001A793A" w:rsidRDefault="0090721A" w:rsidP="0090721A">
            <w:pPr>
              <w:cnfStyle w:val="0000000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Interpret information about the structure of gove</w:t>
            </w:r>
            <w:r w:rsidR="001A793A">
              <w:rPr>
                <w:rFonts w:ascii="Times New Roman" w:hAnsi="Times New Roman"/>
              </w:rPr>
              <w:t>rnment</w:t>
            </w:r>
            <w:r w:rsidRPr="001A793A">
              <w:rPr>
                <w:rFonts w:ascii="Times New Roman" w:hAnsi="Times New Roman"/>
              </w:rPr>
              <w:t xml:space="preserve"> including federal, state, and local</w:t>
            </w:r>
          </w:p>
        </w:tc>
      </w:tr>
      <w:tr w:rsidR="00145F3E" w:rsidRPr="001A793A" w:rsidTr="001A793A">
        <w:trPr>
          <w:cnfStyle w:val="000000100000"/>
        </w:trPr>
        <w:tc>
          <w:tcPr>
            <w:cnfStyle w:val="001000000000"/>
            <w:tcW w:w="2628" w:type="dxa"/>
          </w:tcPr>
          <w:p w:rsidR="00145F3E" w:rsidRPr="001A793A" w:rsidRDefault="00145F3E" w:rsidP="0090721A">
            <w:pPr>
              <w:rPr>
                <w:rFonts w:ascii="Times New Roman" w:hAnsi="Times New Roman"/>
                <w:b w:val="0"/>
              </w:rPr>
            </w:pPr>
            <w:r w:rsidRPr="001A793A">
              <w:rPr>
                <w:rFonts w:ascii="Times New Roman" w:hAnsi="Times New Roman"/>
                <w:b w:val="0"/>
              </w:rPr>
              <w:t>Government &amp; Law</w:t>
            </w:r>
          </w:p>
        </w:tc>
        <w:tc>
          <w:tcPr>
            <w:tcW w:w="1080" w:type="dxa"/>
          </w:tcPr>
          <w:p w:rsidR="00145F3E" w:rsidRPr="001A793A" w:rsidRDefault="00145F3E" w:rsidP="001A09C0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>5.6.3</w:t>
            </w:r>
          </w:p>
        </w:tc>
        <w:tc>
          <w:tcPr>
            <w:tcW w:w="10890" w:type="dxa"/>
          </w:tcPr>
          <w:p w:rsidR="00145F3E" w:rsidRPr="001A793A" w:rsidRDefault="00145F3E" w:rsidP="0090721A">
            <w:pPr>
              <w:cnfStyle w:val="000000100000"/>
              <w:rPr>
                <w:rFonts w:ascii="Times New Roman" w:hAnsi="Times New Roman"/>
              </w:rPr>
            </w:pPr>
            <w:r w:rsidRPr="001A793A">
              <w:rPr>
                <w:rFonts w:ascii="Times New Roman" w:hAnsi="Times New Roman"/>
              </w:rPr>
              <w:t xml:space="preserve">Identify civic responsibilities such as voting, jury duty, and paying taxes </w:t>
            </w:r>
          </w:p>
        </w:tc>
      </w:tr>
    </w:tbl>
    <w:p w:rsidR="001A793A" w:rsidRPr="001A793A" w:rsidRDefault="001A793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384E4B" w:rsidRPr="001A793A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1A793A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2088"/>
        <w:gridCol w:w="5490"/>
        <w:gridCol w:w="2970"/>
        <w:gridCol w:w="4068"/>
      </w:tblGrid>
      <w:tr w:rsidR="001A793A" w:rsidTr="000A6DB7">
        <w:trPr>
          <w:trHeight w:val="449"/>
        </w:trPr>
        <w:tc>
          <w:tcPr>
            <w:tcW w:w="2088" w:type="dxa"/>
          </w:tcPr>
          <w:p w:rsidR="001A793A" w:rsidRPr="000A61CD" w:rsidRDefault="001A793A" w:rsidP="00617B0B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5490" w:type="dxa"/>
          </w:tcPr>
          <w:p w:rsidR="001A793A" w:rsidRDefault="001A793A" w:rsidP="00617B0B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1A793A" w:rsidRPr="000A61CD" w:rsidRDefault="001A793A" w:rsidP="00617B0B">
            <w:pPr>
              <w:rPr>
                <w:b/>
              </w:rPr>
            </w:pPr>
          </w:p>
        </w:tc>
        <w:tc>
          <w:tcPr>
            <w:tcW w:w="2970" w:type="dxa"/>
          </w:tcPr>
          <w:p w:rsidR="001A793A" w:rsidRPr="000A61CD" w:rsidRDefault="001A793A" w:rsidP="00617B0B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4068" w:type="dxa"/>
          </w:tcPr>
          <w:p w:rsidR="001A793A" w:rsidRPr="000A61CD" w:rsidRDefault="001A793A" w:rsidP="00617B0B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1A793A" w:rsidRPr="000A61CD" w:rsidRDefault="001A793A" w:rsidP="00617B0B">
            <w:pPr>
              <w:rPr>
                <w:b/>
              </w:rPr>
            </w:pPr>
          </w:p>
        </w:tc>
      </w:tr>
      <w:tr w:rsidR="001A793A" w:rsidTr="000A6DB7">
        <w:tc>
          <w:tcPr>
            <w:tcW w:w="2088" w:type="dxa"/>
          </w:tcPr>
          <w:p w:rsidR="001A793A" w:rsidRDefault="001A793A" w:rsidP="00617B0B">
            <w:r>
              <w:t>Book 5 P. 2-3</w:t>
            </w:r>
          </w:p>
          <w:p w:rsidR="001A793A" w:rsidRDefault="001A793A" w:rsidP="00617B0B">
            <w:r>
              <w:t>Book 5 P. 4-5</w:t>
            </w:r>
          </w:p>
          <w:p w:rsidR="001A793A" w:rsidRDefault="001A793A" w:rsidP="00617B0B">
            <w:r>
              <w:t>Book 5 P. 10-11</w:t>
            </w:r>
          </w:p>
        </w:tc>
        <w:tc>
          <w:tcPr>
            <w:tcW w:w="5490" w:type="dxa"/>
          </w:tcPr>
          <w:p w:rsidR="001A793A" w:rsidRDefault="001A793A" w:rsidP="00617B0B">
            <w:r>
              <w:t>The Library P. 133</w:t>
            </w:r>
          </w:p>
          <w:p w:rsidR="001A793A" w:rsidRDefault="001A793A" w:rsidP="00617B0B">
            <w:r>
              <w:t>The Post Office P. 134-135</w:t>
            </w:r>
          </w:p>
          <w:p w:rsidR="001A793A" w:rsidRDefault="001A793A" w:rsidP="00617B0B">
            <w:r>
              <w:t>The Legal System P. 141</w:t>
            </w:r>
          </w:p>
          <w:p w:rsidR="001A793A" w:rsidRDefault="001A793A" w:rsidP="00617B0B">
            <w:r>
              <w:t>Schools P. 188</w:t>
            </w:r>
          </w:p>
          <w:p w:rsidR="001A793A" w:rsidRDefault="001A793A" w:rsidP="00617B0B"/>
          <w:p w:rsidR="001A793A" w:rsidRDefault="001A793A" w:rsidP="00617B0B">
            <w:r>
              <w:t>Workbooks</w:t>
            </w:r>
          </w:p>
          <w:p w:rsidR="001A793A" w:rsidRDefault="001A793A" w:rsidP="00617B0B">
            <w:r>
              <w:t>High Beginning – pgs 133,134,135,141,188</w:t>
            </w:r>
          </w:p>
          <w:p w:rsidR="001A793A" w:rsidRDefault="001A793A" w:rsidP="00617B0B">
            <w:r>
              <w:t>Low Inter mediate– pgs 133,134,135,141,188</w:t>
            </w:r>
          </w:p>
          <w:p w:rsidR="001A793A" w:rsidRDefault="001A793A" w:rsidP="00617B0B"/>
          <w:p w:rsidR="001A793A" w:rsidRDefault="001A793A" w:rsidP="00617B0B">
            <w:r>
              <w:t>Compact Disc # 3 Tracks 7,8,12</w:t>
            </w:r>
          </w:p>
          <w:p w:rsidR="001A793A" w:rsidRDefault="001A793A" w:rsidP="00617B0B">
            <w:r>
              <w:t>Compact Disc # 4 Tracks 2</w:t>
            </w:r>
          </w:p>
          <w:p w:rsidR="001A793A" w:rsidRDefault="001A793A" w:rsidP="00617B0B"/>
        </w:tc>
        <w:tc>
          <w:tcPr>
            <w:tcW w:w="2970" w:type="dxa"/>
          </w:tcPr>
          <w:p w:rsidR="001A793A" w:rsidRDefault="001A793A" w:rsidP="00617B0B">
            <w:r>
              <w:t>Unit 32 Must</w:t>
            </w:r>
          </w:p>
          <w:p w:rsidR="001A793A" w:rsidRDefault="001A793A" w:rsidP="00617B0B"/>
          <w:p w:rsidR="001A793A" w:rsidRDefault="001A793A" w:rsidP="00617B0B">
            <w:r>
              <w:t>Unit 33 Should</w:t>
            </w:r>
          </w:p>
        </w:tc>
        <w:tc>
          <w:tcPr>
            <w:tcW w:w="4068" w:type="dxa"/>
          </w:tcPr>
          <w:p w:rsidR="00CA27C2" w:rsidRDefault="00CA27C2" w:rsidP="00617B0B">
            <w:r>
              <w:t>2</w:t>
            </w:r>
            <w:r w:rsidRPr="00CA27C2">
              <w:rPr>
                <w:vertAlign w:val="superscript"/>
              </w:rPr>
              <w:t>nd</w:t>
            </w:r>
            <w:r>
              <w:t xml:space="preserve"> English Course</w:t>
            </w:r>
          </w:p>
          <w:p w:rsidR="001A793A" w:rsidRDefault="00CA27C2" w:rsidP="00617B0B">
            <w:r>
              <w:t>T</w:t>
            </w:r>
            <w:r w:rsidR="000A6DB7">
              <w:t>axes, Law and Community Issues</w:t>
            </w:r>
          </w:p>
          <w:p w:rsidR="000A6DB7" w:rsidRDefault="000A6DB7" w:rsidP="00617B0B"/>
          <w:p w:rsidR="000A6DB7" w:rsidRDefault="000A6DB7" w:rsidP="00617B0B">
            <w:r>
              <w:t>10: Dealing with the Law</w:t>
            </w:r>
          </w:p>
          <w:p w:rsidR="000A6DB7" w:rsidRDefault="000A6DB7" w:rsidP="00617B0B">
            <w:r>
              <w:t>11: Discussing Community Issues</w:t>
            </w:r>
          </w:p>
          <w:p w:rsidR="000A6DB7" w:rsidRDefault="000A6DB7" w:rsidP="00617B0B">
            <w:r>
              <w:t>12: Civic Participation</w:t>
            </w:r>
          </w:p>
          <w:p w:rsidR="000A6DB7" w:rsidRDefault="000A6DB7" w:rsidP="00617B0B"/>
        </w:tc>
      </w:tr>
    </w:tbl>
    <w:p w:rsidR="004F38AD" w:rsidRDefault="004F38AD" w:rsidP="00145F3E">
      <w:pPr>
        <w:rPr>
          <w:rFonts w:ascii="Arial" w:hAnsi="Arial" w:cs="Arial"/>
        </w:rPr>
      </w:pPr>
    </w:p>
    <w:sectPr w:rsidR="004F38AD" w:rsidSect="001A793A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21A" w:rsidRDefault="0090721A" w:rsidP="00814CB4">
      <w:r>
        <w:separator/>
      </w:r>
    </w:p>
  </w:endnote>
  <w:endnote w:type="continuationSeparator" w:id="1">
    <w:p w:rsidR="0090721A" w:rsidRDefault="0090721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A" w:rsidRDefault="0090721A">
    <w:pPr>
      <w:pStyle w:val="Footer"/>
    </w:pPr>
    <w:r>
      <w:t>ESL Dairy Curriculum</w:t>
    </w:r>
  </w:p>
  <w:p w:rsidR="0090721A" w:rsidRDefault="0090721A">
    <w:pPr>
      <w:pStyle w:val="Footer"/>
    </w:pPr>
    <w:r>
      <w:t>Northwest Iowa Community College</w:t>
    </w:r>
  </w:p>
  <w:p w:rsidR="0090721A" w:rsidRDefault="0090721A">
    <w:pPr>
      <w:pStyle w:val="Footer"/>
    </w:pPr>
    <w:r>
      <w:t>2009</w:t>
    </w:r>
  </w:p>
  <w:p w:rsidR="0090721A" w:rsidRPr="005E47D6" w:rsidRDefault="0090721A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21A" w:rsidRDefault="0090721A" w:rsidP="00814CB4">
      <w:r>
        <w:separator/>
      </w:r>
    </w:p>
  </w:footnote>
  <w:footnote w:type="continuationSeparator" w:id="1">
    <w:p w:rsidR="0090721A" w:rsidRDefault="0090721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1A" w:rsidRPr="00515FA2" w:rsidRDefault="0090721A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20</w:t>
    </w:r>
  </w:p>
  <w:p w:rsidR="0090721A" w:rsidRDefault="009072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252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6DB7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5F3E"/>
    <w:rsid w:val="00146610"/>
    <w:rsid w:val="00157D1F"/>
    <w:rsid w:val="001672AF"/>
    <w:rsid w:val="001936A2"/>
    <w:rsid w:val="00197394"/>
    <w:rsid w:val="001A09C0"/>
    <w:rsid w:val="001A793A"/>
    <w:rsid w:val="001B2EF2"/>
    <w:rsid w:val="001B5446"/>
    <w:rsid w:val="001C32D9"/>
    <w:rsid w:val="001C67BC"/>
    <w:rsid w:val="001D196D"/>
    <w:rsid w:val="001D41D6"/>
    <w:rsid w:val="001E212D"/>
    <w:rsid w:val="001E228A"/>
    <w:rsid w:val="001E4C76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518B4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3317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313"/>
    <w:rsid w:val="006C499E"/>
    <w:rsid w:val="006C513D"/>
    <w:rsid w:val="006C73C7"/>
    <w:rsid w:val="006D1918"/>
    <w:rsid w:val="006D3BF3"/>
    <w:rsid w:val="006D4A13"/>
    <w:rsid w:val="006E0DFC"/>
    <w:rsid w:val="006E13DF"/>
    <w:rsid w:val="006E311A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21A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27C2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B1866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4</cp:revision>
  <cp:lastPrinted>2009-03-09T16:31:00Z</cp:lastPrinted>
  <dcterms:created xsi:type="dcterms:W3CDTF">2009-05-23T16:53:00Z</dcterms:created>
  <dcterms:modified xsi:type="dcterms:W3CDTF">2009-05-31T21:15:00Z</dcterms:modified>
</cp:coreProperties>
</file>